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68272E" w:rsidRDefault="00571F1E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68272E">
        <w:rPr>
          <w:b/>
          <w:bCs/>
        </w:rPr>
        <w:t xml:space="preserve">HAYVAN YETİŞTİRİCİLİĞİ </w:t>
      </w:r>
      <w:r w:rsidR="007B3F04">
        <w:rPr>
          <w:b/>
          <w:bCs/>
        </w:rPr>
        <w:t>VE</w:t>
      </w:r>
      <w:r w:rsidRPr="0068272E">
        <w:rPr>
          <w:b/>
          <w:bCs/>
        </w:rPr>
        <w:t xml:space="preserve"> SAĞLIĞI</w:t>
      </w:r>
      <w:r w:rsidR="0084648F" w:rsidRPr="0068272E">
        <w:rPr>
          <w:b/>
          <w:bCs/>
        </w:rPr>
        <w:t xml:space="preserve"> ALANI</w:t>
      </w:r>
    </w:p>
    <w:p w:rsidR="0084648F" w:rsidRPr="0068272E" w:rsidRDefault="00010B0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EV </w:t>
      </w:r>
      <w:r w:rsidR="007B3F04">
        <w:rPr>
          <w:b/>
          <w:bCs/>
        </w:rPr>
        <w:t>VE</w:t>
      </w:r>
      <w:r>
        <w:rPr>
          <w:b/>
          <w:bCs/>
        </w:rPr>
        <w:t xml:space="preserve"> SÜS HAYVANLARI</w:t>
      </w:r>
      <w:r w:rsidR="0084648F" w:rsidRPr="0068272E">
        <w:rPr>
          <w:b/>
          <w:bCs/>
        </w:rPr>
        <w:t xml:space="preserve"> DALI </w:t>
      </w:r>
    </w:p>
    <w:p w:rsidR="0084648F" w:rsidRPr="0068272E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8272E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Ind w:w="24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68272E" w:rsidTr="00571F1E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68272E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68272E" w:rsidRDefault="00571F1E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2E">
              <w:rPr>
                <w:rFonts w:ascii="Times New Roman" w:hAnsi="Times New Roman" w:cs="Times New Roman"/>
                <w:b/>
                <w:sz w:val="24"/>
                <w:szCs w:val="24"/>
              </w:rPr>
              <w:t>TEMEL HAYVANCILIK</w:t>
            </w:r>
            <w:hyperlink r:id="rId7" w:history="1"/>
          </w:p>
        </w:tc>
      </w:tr>
      <w:tr w:rsidR="00010B0A" w:rsidRPr="0068272E" w:rsidTr="00571F1E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0B0A" w:rsidRPr="0068272E" w:rsidRDefault="00010B0A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0B0A" w:rsidRPr="0068272E" w:rsidRDefault="00010B0A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 </w:t>
            </w:r>
            <w:r w:rsidR="007B3F04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SÜS HAYVANLARI İŞLETMECİLİĞİ</w:t>
            </w:r>
            <w:hyperlink r:id="rId8" w:history="1"/>
          </w:p>
        </w:tc>
      </w:tr>
      <w:tr w:rsidR="00010B0A" w:rsidRPr="0068272E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10B0A" w:rsidRPr="0068272E" w:rsidRDefault="00010B0A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0B0A" w:rsidRPr="0068272E" w:rsidRDefault="00010B0A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 HAYVANLARI</w:t>
            </w:r>
            <w:hyperlink r:id="rId9" w:history="1"/>
          </w:p>
        </w:tc>
      </w:tr>
      <w:tr w:rsidR="00010B0A" w:rsidRPr="0068272E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010B0A" w:rsidRPr="0068272E" w:rsidRDefault="00010B0A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010B0A" w:rsidRPr="0068272E" w:rsidRDefault="00010B0A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KANATLI KAFES HAYVANLARI</w:t>
            </w:r>
          </w:p>
        </w:tc>
      </w:tr>
      <w:tr w:rsidR="00010B0A" w:rsidRPr="0068272E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010B0A" w:rsidRPr="0068272E" w:rsidRDefault="00010B0A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010B0A" w:rsidRDefault="00010B0A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TAVŞAN </w:t>
            </w:r>
            <w:r w:rsidR="007B3F04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KÜÇÜK KEMİRGENLER</w:t>
            </w:r>
          </w:p>
        </w:tc>
      </w:tr>
    </w:tbl>
    <w:p w:rsidR="0084648F" w:rsidRPr="0068272E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B3F04" w:rsidRPr="00C57037" w:rsidRDefault="007B3F04" w:rsidP="007B3F04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Temel Hayvancılık </w:t>
      </w:r>
      <w:r w:rsidR="00795554">
        <w:rPr>
          <w:rFonts w:ascii="Times New Roman" w:hAnsi="Times New Roman" w:cs="Times New Roman"/>
          <w:color w:val="000000"/>
          <w:sz w:val="24"/>
          <w:szCs w:val="24"/>
        </w:rPr>
        <w:t>Dersine Ait Modüller Aşağıda S</w:t>
      </w:r>
      <w:r w:rsidRPr="00C57037">
        <w:rPr>
          <w:rFonts w:ascii="Times New Roman" w:hAnsi="Times New Roman" w:cs="Times New Roman"/>
          <w:color w:val="000000"/>
          <w:sz w:val="24"/>
          <w:szCs w:val="24"/>
        </w:rPr>
        <w:t>ıralanmıştır.</w:t>
      </w:r>
    </w:p>
    <w:p w:rsidR="007B3F04" w:rsidRPr="00C57037" w:rsidRDefault="007B3F04" w:rsidP="007B3F04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F04" w:rsidRPr="00C57037" w:rsidRDefault="007B3F04" w:rsidP="007B3F0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 xml:space="preserve">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7B3F04" w:rsidRPr="00C57037" w:rsidRDefault="007B3F04" w:rsidP="007B3F0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7B3F04" w:rsidRPr="00C57037" w:rsidRDefault="007B3F04" w:rsidP="007B3F0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ÇİFTLİK HAYVANLARI YETİŞTİRİCİLİĞİ</w:t>
      </w:r>
    </w:p>
    <w:p w:rsidR="007B3F04" w:rsidRPr="00C57037" w:rsidRDefault="007B3F04" w:rsidP="007B3F0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7B3F04" w:rsidRPr="00C57037" w:rsidRDefault="007B3F04" w:rsidP="007B3F0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 xml:space="preserve">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7B3F04" w:rsidRPr="00C57037" w:rsidRDefault="007B3F04" w:rsidP="007B3F0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 xml:space="preserve">Bireye / öğrenciye; iş sağlığı 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 gü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nliği, çalışanların yasal hak 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 sorumlulukları ile iş kazalarından doğabilecek hukuki sonuçlarını, meslek hastalıkları 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 </w:t>
      </w:r>
      <w:r w:rsidR="008F23CB">
        <w:rPr>
          <w:bCs/>
          <w:color w:val="000000"/>
        </w:rPr>
        <w:t>bunlardan korunma yöntemlerini açıklama</w:t>
      </w:r>
      <w:r w:rsidRPr="00C57037">
        <w:rPr>
          <w:bCs/>
          <w:color w:val="000000"/>
        </w:rPr>
        <w:t xml:space="preserve"> 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 iş yerinde oluşabilecek iş kazalarına karşı kişisel, genel gü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nlik tedbirleri ile ilgili bilgi 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KONULAR: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C57037">
        <w:rPr>
          <w:bCs/>
          <w:color w:val="000000"/>
        </w:rPr>
        <w:t>1-</w:t>
      </w:r>
      <w:r w:rsidRPr="00C57037">
        <w:t xml:space="preserve"> İş Sağlığı </w:t>
      </w:r>
      <w:r w:rsidR="00795554">
        <w:t>v</w:t>
      </w:r>
      <w:r>
        <w:t>e</w:t>
      </w:r>
      <w:r w:rsidRPr="00C57037">
        <w:t xml:space="preserve"> Gü</w:t>
      </w:r>
      <w:r>
        <w:t>ve</w:t>
      </w:r>
      <w:r w:rsidRPr="00C57037">
        <w:t>nliği İle İlgili Temel Kurallar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</w:p>
    <w:p w:rsidR="007B3F04" w:rsidRPr="00C57037" w:rsidRDefault="007B3F04" w:rsidP="007B3F04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7B3F04" w:rsidRPr="00C57037" w:rsidRDefault="007B3F04" w:rsidP="007B3F04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k</w:t>
      </w:r>
      <w:r w:rsidRPr="00C57037">
        <w:rPr>
          <w:rFonts w:ascii="Times New Roman" w:hAnsi="Times New Roman" w:cs="Times New Roman"/>
          <w:sz w:val="24"/>
          <w:szCs w:val="24"/>
        </w:rPr>
        <w:t xml:space="preserve">işisel hijyene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57037">
        <w:rPr>
          <w:rFonts w:ascii="Times New Roman" w:hAnsi="Times New Roman" w:cs="Times New Roman"/>
          <w:sz w:val="24"/>
          <w:szCs w:val="24"/>
        </w:rPr>
        <w:t xml:space="preserve"> mesleğe özgü iş sağlığı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57037">
        <w:rPr>
          <w:rFonts w:ascii="Times New Roman" w:hAnsi="Times New Roman" w:cs="Times New Roman"/>
          <w:sz w:val="24"/>
          <w:szCs w:val="24"/>
        </w:rPr>
        <w:t xml:space="preserve"> gü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57037">
        <w:rPr>
          <w:rFonts w:ascii="Times New Roman" w:hAnsi="Times New Roman" w:cs="Times New Roman"/>
          <w:sz w:val="24"/>
          <w:szCs w:val="24"/>
        </w:rPr>
        <w:t xml:space="preserve">nliği kurallarını, Türkiye’de yetiştiriciliği yapılan hayvan türlerini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57037">
        <w:rPr>
          <w:rFonts w:ascii="Times New Roman" w:hAnsi="Times New Roman" w:cs="Times New Roman"/>
          <w:sz w:val="24"/>
          <w:szCs w:val="24"/>
        </w:rPr>
        <w:t xml:space="preserve"> ekonomik önemini</w:t>
      </w:r>
      <w:r w:rsidRPr="00C5703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57037">
        <w:rPr>
          <w:rFonts w:ascii="Times New Roman" w:hAnsi="Times New Roman" w:cs="Times New Roman"/>
          <w:sz w:val="24"/>
          <w:szCs w:val="24"/>
        </w:rPr>
        <w:t xml:space="preserve"> hayvan yetiştiriciliği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57037">
        <w:rPr>
          <w:rFonts w:ascii="Times New Roman" w:hAnsi="Times New Roman" w:cs="Times New Roman"/>
          <w:sz w:val="24"/>
          <w:szCs w:val="24"/>
        </w:rPr>
        <w:t xml:space="preserve"> hayvan refahının sağlanmasına yönelik mevzuatı</w:t>
      </w:r>
      <w:r w:rsidRPr="00C570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lastRenderedPageBreak/>
        <w:t>KONULAR: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C57037">
        <w:t xml:space="preserve">1-Türkiye’de yetiştiriciliği yapılan hayvan türleri </w:t>
      </w:r>
      <w:r>
        <w:t>ve</w:t>
      </w:r>
      <w:r w:rsidRPr="00C57037">
        <w:t xml:space="preserve"> ekonomiye katkısı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 xml:space="preserve">2-Mesleğe özgü iş sağlığı </w:t>
      </w:r>
      <w:r>
        <w:t>ve</w:t>
      </w:r>
      <w:r w:rsidRPr="00C57037">
        <w:t xml:space="preserve"> gü</w:t>
      </w:r>
      <w:r>
        <w:t>ve</w:t>
      </w:r>
      <w:r w:rsidRPr="00C57037">
        <w:t xml:space="preserve">nliği kuralları </w:t>
      </w:r>
      <w:r>
        <w:t>ve</w:t>
      </w:r>
      <w:r w:rsidRPr="00C57037">
        <w:t xml:space="preserve"> hayvan refahı</w:t>
      </w:r>
    </w:p>
    <w:p w:rsidR="007B3F04" w:rsidRPr="00C57037" w:rsidRDefault="007B3F04" w:rsidP="007B3F04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3-ÇİFTLİK HAYVANLARI YETİŞTİRİCİLİĞİ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 ç</w:t>
      </w:r>
      <w:r w:rsidRPr="00C57037">
        <w:t>iftlik hayvanları yetiştiriciliği</w:t>
      </w:r>
      <w:r w:rsidR="00795554">
        <w:t>nin ülkemiz açısından önemini, b</w:t>
      </w:r>
      <w:r w:rsidRPr="00C57037">
        <w:t xml:space="preserve">üyükbaş, küçükbaş </w:t>
      </w:r>
      <w:r>
        <w:t>ve</w:t>
      </w:r>
      <w:r w:rsidRPr="00C57037">
        <w:t xml:space="preserve"> kanatlı kümes hayvanlarını</w:t>
      </w:r>
      <w:r w:rsidRPr="00C57037">
        <w:rPr>
          <w:spacing w:val="-9"/>
        </w:rPr>
        <w:t xml:space="preserve"> </w:t>
      </w:r>
      <w:r w:rsidRPr="00C57037">
        <w:t xml:space="preserve">sınıflandırmayı,  çalışma ortamının </w:t>
      </w:r>
      <w:r>
        <w:t>ve</w:t>
      </w:r>
      <w:r w:rsidRPr="00C57037">
        <w:t xml:space="preserve"> çiftlik ekipmanlarının özellikleri </w:t>
      </w:r>
      <w:r w:rsidRPr="00C57037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1-Çiftlik Hayvanları Yetiştiriciliği İle İlgili Temel Konular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2-Çalışma Ortamı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t>3-Çiftlik Ekipmanları</w:t>
      </w:r>
    </w:p>
    <w:p w:rsidR="007B3F04" w:rsidRPr="00C57037" w:rsidRDefault="007B3F04" w:rsidP="007B3F04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4- ARI YETİŞTİRİCİLİĞİ</w:t>
      </w:r>
    </w:p>
    <w:p w:rsidR="007B3F04" w:rsidRPr="00C57037" w:rsidRDefault="007B3F04" w:rsidP="007B3F04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ü</w:t>
      </w:r>
      <w:r w:rsidRPr="00C57037">
        <w:rPr>
          <w:rFonts w:ascii="Times New Roman" w:hAnsi="Times New Roman" w:cs="Times New Roman"/>
          <w:sz w:val="24"/>
          <w:szCs w:val="24"/>
        </w:rPr>
        <w:t>lkemizde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57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dünyada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arı</w:t>
      </w:r>
      <w:r w:rsidRPr="00C57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yetiştiriciliğinin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önemini</w:t>
      </w:r>
      <w:r w:rsidRPr="00C570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arı yetiştiriciliği için gerekli şartları, kullanıldığı</w:t>
      </w:r>
      <w:r w:rsidRPr="00C570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 xml:space="preserve">yerleri, arı ırklarını, arıcılıkta kullanılan araç gereç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57037">
        <w:rPr>
          <w:rFonts w:ascii="Times New Roman" w:hAnsi="Times New Roman" w:cs="Times New Roman"/>
          <w:sz w:val="24"/>
          <w:szCs w:val="24"/>
        </w:rPr>
        <w:t xml:space="preserve"> ekipmanlarının özellikleri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</w:pPr>
      <w:r w:rsidRPr="00C57037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1-Arı Yetiştiriciliğinin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ve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 Arı Ürünlerinin Önemi</w:t>
      </w:r>
    </w:p>
    <w:p w:rsidR="007B3F04" w:rsidRPr="00C57037" w:rsidRDefault="007B3F04" w:rsidP="007B3F04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2- Arıcılık İçin Gerekli Şartlar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7B3F04" w:rsidRPr="00C57037" w:rsidRDefault="007B3F04" w:rsidP="007B3F0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 xml:space="preserve">5-EV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 e</w:t>
      </w:r>
      <w:r w:rsidRPr="00C57037">
        <w:t xml:space="preserve">v </w:t>
      </w:r>
      <w:r>
        <w:t>ve</w:t>
      </w:r>
      <w:r w:rsidRPr="00C57037">
        <w:t xml:space="preserve"> süs hayvanlarını sınıflandırmak, çalışma ortamının </w:t>
      </w:r>
      <w:r>
        <w:t>ve</w:t>
      </w:r>
      <w:r w:rsidRPr="00C57037">
        <w:t xml:space="preserve"> kullanılan ekipmanlarının özellikleri </w:t>
      </w:r>
      <w:r w:rsidRPr="00C57037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Ev </w:t>
      </w:r>
      <w:r w:rsidR="007955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037">
        <w:rPr>
          <w:rFonts w:ascii="Times New Roman" w:hAnsi="Times New Roman" w:cs="Times New Roman"/>
          <w:sz w:val="24"/>
          <w:szCs w:val="24"/>
        </w:rPr>
        <w:t xml:space="preserve"> Süs Hayvanlarının Sınıflandırılması</w:t>
      </w:r>
    </w:p>
    <w:p w:rsidR="007B3F04" w:rsidRPr="00C57037" w:rsidRDefault="007B3F04" w:rsidP="007B3F04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Ev </w:t>
      </w:r>
      <w:r w:rsidR="007955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037">
        <w:rPr>
          <w:rFonts w:ascii="Times New Roman" w:hAnsi="Times New Roman" w:cs="Times New Roman"/>
          <w:sz w:val="24"/>
          <w:szCs w:val="24"/>
        </w:rPr>
        <w:t xml:space="preserve"> Süs Hayvancılığı İle Evcil Hayvan Kuaförlüğüne Ait Ekipmanları</w:t>
      </w:r>
    </w:p>
    <w:p w:rsidR="007B3F04" w:rsidRPr="00C57037" w:rsidRDefault="007B3F04" w:rsidP="007B3F04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Ev </w:t>
      </w:r>
      <w:r w:rsidR="007955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037">
        <w:rPr>
          <w:rFonts w:ascii="Times New Roman" w:hAnsi="Times New Roman" w:cs="Times New Roman"/>
          <w:sz w:val="24"/>
          <w:szCs w:val="24"/>
        </w:rPr>
        <w:t xml:space="preserve"> Süs Hayvancılığı Çalışma Ortamının Özellikleri</w:t>
      </w:r>
    </w:p>
    <w:p w:rsidR="007B3F04" w:rsidRPr="00C57037" w:rsidRDefault="007B3F04" w:rsidP="007B3F0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F04" w:rsidRPr="00C57037" w:rsidRDefault="007B3F04" w:rsidP="007B3F0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C57037">
        <w:t xml:space="preserve">Ev </w:t>
      </w:r>
      <w:r w:rsidR="00795554">
        <w:t>v</w:t>
      </w:r>
      <w:r>
        <w:t>e</w:t>
      </w:r>
      <w:r w:rsidRPr="00C57037">
        <w:t xml:space="preserve"> Sü</w:t>
      </w:r>
      <w:r w:rsidR="00795554">
        <w:t>s Hayvanları İşletmeciliği</w:t>
      </w:r>
      <w:r w:rsidRPr="00C57037">
        <w:rPr>
          <w:b/>
        </w:rPr>
        <w:t xml:space="preserve"> </w:t>
      </w:r>
      <w:r w:rsidR="00795554">
        <w:rPr>
          <w:color w:val="000000"/>
        </w:rPr>
        <w:t>Dersine Ait Modüller Aşağıda S</w:t>
      </w:r>
      <w:r w:rsidRPr="00C57037">
        <w:rPr>
          <w:color w:val="000000"/>
        </w:rPr>
        <w:t>ıralanmıştır.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t xml:space="preserve">1-EV </w:t>
      </w:r>
      <w:r>
        <w:rPr>
          <w:b/>
        </w:rPr>
        <w:t>VE</w:t>
      </w:r>
      <w:r w:rsidRPr="00C57037">
        <w:rPr>
          <w:b/>
        </w:rPr>
        <w:t xml:space="preserve"> SÜS HAYVANLARI ÜRETİM </w:t>
      </w:r>
      <w:r>
        <w:rPr>
          <w:b/>
        </w:rPr>
        <w:t>VE</w:t>
      </w:r>
      <w:r w:rsidRPr="00C57037">
        <w:rPr>
          <w:b/>
        </w:rPr>
        <w:t xml:space="preserve"> SATIŞ YERİ AÇMA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t xml:space="preserve">2-EV </w:t>
      </w:r>
      <w:r>
        <w:rPr>
          <w:b/>
        </w:rPr>
        <w:t>VE</w:t>
      </w:r>
      <w:r w:rsidRPr="00C57037">
        <w:rPr>
          <w:b/>
        </w:rPr>
        <w:t xml:space="preserve"> SÜS HAYVANLARINDA SATIŞ İŞLEMLERİ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t xml:space="preserve">1-EV </w:t>
      </w:r>
      <w:r>
        <w:rPr>
          <w:b/>
        </w:rPr>
        <w:t>VE</w:t>
      </w:r>
      <w:r w:rsidRPr="00C57037">
        <w:rPr>
          <w:b/>
        </w:rPr>
        <w:t xml:space="preserve"> SÜS HAYVANLARI ÜRETİM </w:t>
      </w:r>
      <w:r>
        <w:rPr>
          <w:b/>
        </w:rPr>
        <w:t>VE</w:t>
      </w:r>
      <w:r w:rsidRPr="00C57037">
        <w:rPr>
          <w:b/>
        </w:rPr>
        <w:t xml:space="preserve"> SATIŞ YERİ AÇMA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 xml:space="preserve">Bireye / öğrenciye; </w:t>
      </w:r>
      <w:r w:rsidRPr="00C57037">
        <w:t xml:space="preserve">işletme açılış ruhsat işlemleri, zorunlu defter kayıtları, işletme kayıtları tutma, üretim </w:t>
      </w:r>
      <w:r>
        <w:t>ve</w:t>
      </w:r>
      <w:r w:rsidRPr="00C57037">
        <w:t xml:space="preserve"> satış yerinin temizlik, dezenfeksiyon, ürün düzenleme </w:t>
      </w:r>
      <w:r>
        <w:t>ve</w:t>
      </w:r>
      <w:r w:rsidRPr="00C57037">
        <w:t xml:space="preserve"> hayvan refahı </w:t>
      </w:r>
      <w:r w:rsidRPr="00C57037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C57037">
        <w:rPr>
          <w:bCs/>
          <w:color w:val="000000"/>
        </w:rPr>
        <w:t xml:space="preserve"> becerileri kazandırmaktır.</w:t>
      </w:r>
    </w:p>
    <w:p w:rsidR="007B3F04" w:rsidRPr="00C57037" w:rsidRDefault="007B3F04" w:rsidP="007B3F04">
      <w:pPr>
        <w:pStyle w:val="ListeParagraf"/>
        <w:widowControl w:val="0"/>
        <w:tabs>
          <w:tab w:val="left" w:pos="284"/>
          <w:tab w:val="left" w:pos="972"/>
        </w:tabs>
        <w:autoSpaceDE w:val="0"/>
        <w:autoSpaceDN w:val="0"/>
        <w:spacing w:before="124" w:after="0" w:line="245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pStyle w:val="NormalWeb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</w:pPr>
      <w:r w:rsidRPr="00C57037">
        <w:t>Ev</w:t>
      </w:r>
      <w:r w:rsidRPr="00C57037">
        <w:rPr>
          <w:spacing w:val="-4"/>
        </w:rPr>
        <w:t xml:space="preserve"> </w:t>
      </w:r>
      <w:r w:rsidR="00795554">
        <w:t>v</w:t>
      </w:r>
      <w:r>
        <w:t>e</w:t>
      </w:r>
      <w:r w:rsidRPr="00C57037">
        <w:rPr>
          <w:spacing w:val="-5"/>
        </w:rPr>
        <w:t xml:space="preserve"> </w:t>
      </w:r>
      <w:r w:rsidRPr="00C57037">
        <w:t>Süs</w:t>
      </w:r>
      <w:r w:rsidRPr="00C57037">
        <w:rPr>
          <w:spacing w:val="-5"/>
        </w:rPr>
        <w:t xml:space="preserve"> </w:t>
      </w:r>
      <w:r w:rsidRPr="00C57037">
        <w:t>Hayvanları</w:t>
      </w:r>
      <w:r w:rsidRPr="00C57037">
        <w:rPr>
          <w:spacing w:val="-3"/>
        </w:rPr>
        <w:t xml:space="preserve"> </w:t>
      </w:r>
      <w:r w:rsidRPr="00C57037">
        <w:t>Üretim,</w:t>
      </w:r>
      <w:r w:rsidRPr="00C57037">
        <w:rPr>
          <w:spacing w:val="-6"/>
        </w:rPr>
        <w:t xml:space="preserve"> </w:t>
      </w:r>
      <w:r w:rsidRPr="00C57037">
        <w:t>Satış</w:t>
      </w:r>
      <w:r w:rsidRPr="00C57037">
        <w:rPr>
          <w:spacing w:val="-4"/>
        </w:rPr>
        <w:t xml:space="preserve"> </w:t>
      </w:r>
      <w:r>
        <w:t>Ve</w:t>
      </w:r>
      <w:r w:rsidRPr="00C57037">
        <w:rPr>
          <w:spacing w:val="-4"/>
        </w:rPr>
        <w:t xml:space="preserve"> </w:t>
      </w:r>
      <w:r w:rsidRPr="00C57037">
        <w:t>İş</w:t>
      </w:r>
      <w:r w:rsidRPr="00C57037">
        <w:rPr>
          <w:spacing w:val="-2"/>
        </w:rPr>
        <w:t xml:space="preserve"> </w:t>
      </w:r>
      <w:r w:rsidRPr="00C57037">
        <w:t>Yeri</w:t>
      </w:r>
      <w:r w:rsidRPr="00C57037">
        <w:rPr>
          <w:spacing w:val="-6"/>
        </w:rPr>
        <w:t xml:space="preserve"> </w:t>
      </w:r>
      <w:r w:rsidRPr="00C57037">
        <w:t>Açma</w:t>
      </w:r>
      <w:r w:rsidRPr="00C57037">
        <w:rPr>
          <w:spacing w:val="-5"/>
        </w:rPr>
        <w:t xml:space="preserve"> </w:t>
      </w:r>
      <w:r w:rsidRPr="00C57037">
        <w:t>Şartları</w:t>
      </w:r>
    </w:p>
    <w:p w:rsidR="007B3F04" w:rsidRPr="00C57037" w:rsidRDefault="007B3F04" w:rsidP="007B3F04">
      <w:pPr>
        <w:pStyle w:val="NormalWeb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bCs/>
          <w:color w:val="000000"/>
        </w:rPr>
      </w:pPr>
      <w:r w:rsidRPr="00C57037">
        <w:t xml:space="preserve">Ev </w:t>
      </w:r>
      <w:r w:rsidR="00795554">
        <w:t>v</w:t>
      </w:r>
      <w:r>
        <w:t>e</w:t>
      </w:r>
      <w:r w:rsidRPr="00C57037">
        <w:t xml:space="preserve"> Süs Hayvancılığı</w:t>
      </w:r>
      <w:r w:rsidRPr="00C57037">
        <w:rPr>
          <w:spacing w:val="-41"/>
        </w:rPr>
        <w:t xml:space="preserve"> </w:t>
      </w:r>
      <w:r w:rsidRPr="00C57037">
        <w:t xml:space="preserve">İşletmesinde Temizlik </w:t>
      </w:r>
      <w:r>
        <w:t>Ve</w:t>
      </w:r>
      <w:r w:rsidRPr="00C57037">
        <w:t xml:space="preserve"> Dezenfeksiyon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t xml:space="preserve">2-EV </w:t>
      </w:r>
      <w:r>
        <w:rPr>
          <w:b/>
        </w:rPr>
        <w:t>VE</w:t>
      </w:r>
      <w:r w:rsidRPr="00C57037">
        <w:rPr>
          <w:b/>
        </w:rPr>
        <w:t xml:space="preserve"> SÜS HAYVANLARINDA SATIŞ İŞLEMLERİ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</w:t>
      </w:r>
      <w:r w:rsidR="00795554">
        <w:t xml:space="preserve"> müşteri özelliklerini açıklama, müşteri memnuniyetini sağlama, s</w:t>
      </w:r>
      <w:r w:rsidRPr="00C57037">
        <w:t>tok yönetimi</w:t>
      </w:r>
      <w:r w:rsidRPr="00C57037">
        <w:rPr>
          <w:spacing w:val="3"/>
        </w:rPr>
        <w:t xml:space="preserve"> </w:t>
      </w:r>
      <w:r w:rsidRPr="00C57037">
        <w:t>yapma, stok fazlası ürünleri</w:t>
      </w:r>
      <w:r w:rsidRPr="00C57037">
        <w:rPr>
          <w:spacing w:val="-2"/>
        </w:rPr>
        <w:t xml:space="preserve"> </w:t>
      </w:r>
      <w:r w:rsidRPr="00C57037">
        <w:t>depolama ile ilgili bilgi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  <w:r w:rsidRPr="00C57037">
        <w:rPr>
          <w:b/>
          <w:bCs/>
          <w:color w:val="000000"/>
        </w:rPr>
        <w:tab/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</w:pPr>
      <w:r w:rsidRPr="00C57037">
        <w:t xml:space="preserve">1- Ev </w:t>
      </w:r>
      <w:r>
        <w:t>ve</w:t>
      </w:r>
      <w:r w:rsidRPr="00C57037">
        <w:t xml:space="preserve"> Süs Hayvanlarında Satış İşlemleri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C57037">
        <w:t>Pet Hayvanları</w:t>
      </w:r>
      <w:r w:rsidRPr="00C57037">
        <w:rPr>
          <w:b/>
        </w:rPr>
        <w:t xml:space="preserve"> </w:t>
      </w:r>
      <w:r w:rsidR="00795554">
        <w:rPr>
          <w:color w:val="000000"/>
        </w:rPr>
        <w:t>Dersine Ait Modüller Aşağıda S</w:t>
      </w:r>
      <w:r w:rsidRPr="00C57037">
        <w:rPr>
          <w:color w:val="000000"/>
        </w:rPr>
        <w:t>ıralanmıştır.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 xml:space="preserve">1-EV </w:t>
      </w:r>
      <w:r>
        <w:rPr>
          <w:b/>
          <w:color w:val="000000"/>
        </w:rPr>
        <w:t>VE</w:t>
      </w:r>
      <w:r w:rsidRPr="00C57037">
        <w:rPr>
          <w:b/>
          <w:color w:val="000000"/>
        </w:rPr>
        <w:t xml:space="preserve"> SÜS HAYVANLARINDA ZAPTURAPT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  <w:color w:val="000000"/>
        </w:rPr>
        <w:t>2-</w:t>
      </w:r>
      <w:r w:rsidRPr="00C57037">
        <w:rPr>
          <w:b/>
        </w:rPr>
        <w:t xml:space="preserve"> KEDİ </w:t>
      </w:r>
      <w:r>
        <w:rPr>
          <w:b/>
        </w:rPr>
        <w:t>VE</w:t>
      </w:r>
      <w:r w:rsidRPr="00C57037">
        <w:rPr>
          <w:b/>
        </w:rPr>
        <w:t xml:space="preserve"> KÖPEKLERDE BAKIM </w:t>
      </w:r>
      <w:r>
        <w:rPr>
          <w:b/>
        </w:rPr>
        <w:t>VE</w:t>
      </w:r>
      <w:r w:rsidRPr="00C57037">
        <w:rPr>
          <w:b/>
        </w:rPr>
        <w:t xml:space="preserve"> BESLEME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C57037">
        <w:rPr>
          <w:b/>
        </w:rPr>
        <w:t xml:space="preserve">3- KEDİ </w:t>
      </w:r>
      <w:r>
        <w:rPr>
          <w:b/>
        </w:rPr>
        <w:t>VE</w:t>
      </w:r>
      <w:r w:rsidRPr="00C57037">
        <w:rPr>
          <w:b/>
        </w:rPr>
        <w:t xml:space="preserve"> KÖPEK EĞİTİMİ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</w:rPr>
        <w:t>1-</w:t>
      </w:r>
      <w:r w:rsidRPr="00C57037">
        <w:rPr>
          <w:b/>
          <w:color w:val="000000"/>
        </w:rPr>
        <w:t xml:space="preserve"> EV </w:t>
      </w:r>
      <w:r>
        <w:rPr>
          <w:b/>
          <w:color w:val="000000"/>
        </w:rPr>
        <w:t>VE</w:t>
      </w:r>
      <w:r w:rsidRPr="00C57037">
        <w:rPr>
          <w:b/>
          <w:color w:val="000000"/>
        </w:rPr>
        <w:t xml:space="preserve"> SÜS HAYVANLARINDA ZAPTURAPT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</w:t>
      </w:r>
      <w:r w:rsidRPr="00C57037">
        <w:t xml:space="preserve"> köpekleri, kedileri</w:t>
      </w:r>
      <w:r w:rsidRPr="00C57037">
        <w:rPr>
          <w:bCs/>
          <w:color w:val="000000"/>
        </w:rPr>
        <w:t>,</w:t>
      </w:r>
      <w:r w:rsidRPr="00C57037">
        <w:t xml:space="preserve"> tavşan </w:t>
      </w:r>
      <w:r>
        <w:t>ve</w:t>
      </w:r>
      <w:r w:rsidRPr="00C57037">
        <w:t xml:space="preserve"> küçük kemirgenleri </w:t>
      </w:r>
      <w:r>
        <w:t>ve</w:t>
      </w:r>
      <w:r w:rsidRPr="00C57037">
        <w:t xml:space="preserve"> egzotik hayvanları zapturapt altına</w:t>
      </w:r>
      <w:r w:rsidRPr="00C57037">
        <w:rPr>
          <w:spacing w:val="1"/>
        </w:rPr>
        <w:t xml:space="preserve"> </w:t>
      </w:r>
      <w:r w:rsidRPr="00C57037">
        <w:t xml:space="preserve">alma ile ilgili bilgi </w:t>
      </w:r>
      <w:r>
        <w:t>ve</w:t>
      </w:r>
      <w:r w:rsidRPr="00C57037"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lastRenderedPageBreak/>
        <w:t>KONULAR</w:t>
      </w:r>
    </w:p>
    <w:p w:rsidR="007B3F04" w:rsidRPr="00C57037" w:rsidRDefault="007B3F04" w:rsidP="007B3F04">
      <w:pPr>
        <w:pStyle w:val="GvdeMetni"/>
        <w:numPr>
          <w:ilvl w:val="0"/>
          <w:numId w:val="22"/>
        </w:numPr>
        <w:tabs>
          <w:tab w:val="left" w:pos="284"/>
        </w:tabs>
        <w:spacing w:line="3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Ev </w:t>
      </w:r>
      <w:r w:rsidR="007955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037">
        <w:rPr>
          <w:rFonts w:ascii="Times New Roman" w:hAnsi="Times New Roman" w:cs="Times New Roman"/>
          <w:sz w:val="24"/>
          <w:szCs w:val="24"/>
        </w:rPr>
        <w:t xml:space="preserve"> Süs Hayvanlarında Zapturapt</w:t>
      </w:r>
    </w:p>
    <w:p w:rsidR="007B3F04" w:rsidRPr="00C57037" w:rsidRDefault="007B3F04" w:rsidP="007B3F04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C57037">
        <w:rPr>
          <w:b/>
          <w:color w:val="000000"/>
        </w:rPr>
        <w:t>2-</w:t>
      </w:r>
      <w:r w:rsidRPr="00C57037">
        <w:rPr>
          <w:b/>
        </w:rPr>
        <w:t xml:space="preserve"> KEDİ </w:t>
      </w:r>
      <w:r>
        <w:rPr>
          <w:b/>
        </w:rPr>
        <w:t>VE</w:t>
      </w:r>
      <w:r w:rsidRPr="00C57037">
        <w:rPr>
          <w:b/>
        </w:rPr>
        <w:t xml:space="preserve"> KÖPEKLERDE BAKIM </w:t>
      </w:r>
      <w:r>
        <w:rPr>
          <w:b/>
        </w:rPr>
        <w:t>VE</w:t>
      </w:r>
      <w:r w:rsidRPr="00C57037">
        <w:rPr>
          <w:b/>
        </w:rPr>
        <w:t xml:space="preserve"> BESLEME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="008F23CB">
        <w:rPr>
          <w:b/>
          <w:bCs/>
          <w:color w:val="000000"/>
        </w:rPr>
        <w:t>B</w:t>
      </w:r>
      <w:r w:rsidRPr="00C57037">
        <w:rPr>
          <w:bCs/>
          <w:color w:val="000000"/>
        </w:rPr>
        <w:t xml:space="preserve">ireye / öğrenciye; </w:t>
      </w:r>
      <w:r w:rsidR="008F23CB">
        <w:t>k</w:t>
      </w:r>
      <w:r w:rsidRPr="00C57037">
        <w:t xml:space="preserve">edi </w:t>
      </w:r>
      <w:r>
        <w:t>ve</w:t>
      </w:r>
      <w:r w:rsidRPr="00C57037">
        <w:t xml:space="preserve"> köpekleri ırk özelliklerine göre</w:t>
      </w:r>
      <w:r w:rsidRPr="00C57037">
        <w:rPr>
          <w:spacing w:val="-4"/>
        </w:rPr>
        <w:t xml:space="preserve"> </w:t>
      </w:r>
      <w:r w:rsidRPr="00C57037">
        <w:t xml:space="preserve">seçip, besleme </w:t>
      </w:r>
      <w:r>
        <w:t>ve</w:t>
      </w:r>
      <w:r w:rsidRPr="00C57037">
        <w:t xml:space="preserve"> tırnak bakımı, beden temizliği yapma, aksesuarları seçme ile ilgili bilgi </w:t>
      </w:r>
      <w:r>
        <w:t>ve</w:t>
      </w:r>
      <w:r w:rsidRPr="00C57037">
        <w:t xml:space="preserve"> becerilerini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pStyle w:val="GvdeMetni"/>
        <w:tabs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1- Kedi </w:t>
      </w:r>
      <w:r w:rsidR="007955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037">
        <w:rPr>
          <w:rFonts w:ascii="Times New Roman" w:hAnsi="Times New Roman" w:cs="Times New Roman"/>
          <w:sz w:val="24"/>
          <w:szCs w:val="24"/>
        </w:rPr>
        <w:t xml:space="preserve"> Köpeklerin Bakımı</w:t>
      </w:r>
    </w:p>
    <w:p w:rsidR="007B3F04" w:rsidRPr="00C57037" w:rsidRDefault="007B3F04" w:rsidP="007B3F04">
      <w:pPr>
        <w:pStyle w:val="GvdeMetni"/>
        <w:tabs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2- Kedi </w:t>
      </w:r>
      <w:r w:rsidR="007955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037">
        <w:rPr>
          <w:rFonts w:ascii="Times New Roman" w:hAnsi="Times New Roman" w:cs="Times New Roman"/>
          <w:sz w:val="24"/>
          <w:szCs w:val="24"/>
        </w:rPr>
        <w:t xml:space="preserve"> Köpekleri Besleme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C57037">
        <w:rPr>
          <w:b/>
        </w:rPr>
        <w:t xml:space="preserve">3- KEDİ </w:t>
      </w:r>
      <w:r>
        <w:rPr>
          <w:b/>
        </w:rPr>
        <w:t>VE</w:t>
      </w:r>
      <w:r w:rsidRPr="00C57037">
        <w:rPr>
          <w:b/>
        </w:rPr>
        <w:t xml:space="preserve"> KÖPEK EĞİTİMİ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 xml:space="preserve">Bireye / öğrenciye; </w:t>
      </w:r>
      <w:r w:rsidRPr="00C57037">
        <w:t xml:space="preserve">kedi </w:t>
      </w:r>
      <w:r>
        <w:t>ve</w:t>
      </w:r>
      <w:r w:rsidRPr="00C57037">
        <w:t xml:space="preserve"> köpeklere tuvalet eğitimi</w:t>
      </w:r>
      <w:r w:rsidRPr="00C57037">
        <w:rPr>
          <w:spacing w:val="-5"/>
        </w:rPr>
        <w:t>, k</w:t>
      </w:r>
      <w:r w:rsidRPr="00C57037">
        <w:t>öpeklere temel itaat eğitimi</w:t>
      </w:r>
      <w:r w:rsidRPr="00C57037">
        <w:rPr>
          <w:spacing w:val="-8"/>
        </w:rPr>
        <w:t xml:space="preserve"> </w:t>
      </w:r>
      <w:r w:rsidRPr="00C57037">
        <w:t xml:space="preserve">ile ilgili gerekli bilgi </w:t>
      </w:r>
      <w:r>
        <w:t>ve</w:t>
      </w:r>
      <w:r w:rsidRPr="00C57037"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pStyle w:val="ListeParagraf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Kedi </w:t>
      </w:r>
      <w:r w:rsidR="00D7002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037">
        <w:rPr>
          <w:rFonts w:ascii="Times New Roman" w:hAnsi="Times New Roman" w:cs="Times New Roman"/>
          <w:sz w:val="24"/>
          <w:szCs w:val="24"/>
        </w:rPr>
        <w:t xml:space="preserve"> Köpeklerde Tuvalet Eğitimi</w:t>
      </w:r>
    </w:p>
    <w:p w:rsidR="007B3F04" w:rsidRPr="00C57037" w:rsidRDefault="007B3F04" w:rsidP="007B3F04">
      <w:pPr>
        <w:pStyle w:val="ListeParagraf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Köpeklerde Temel İtaat Eğitimi</w:t>
      </w:r>
    </w:p>
    <w:p w:rsidR="007B3F04" w:rsidRPr="00C57037" w:rsidRDefault="007B3F04" w:rsidP="007B3F04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B3F04" w:rsidRPr="00C57037" w:rsidRDefault="007B3F04" w:rsidP="007B3F04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Kanatlı Kafes Hayvanları Dersi </w:t>
      </w:r>
      <w:r w:rsidR="00D7002B">
        <w:rPr>
          <w:rFonts w:ascii="Times New Roman" w:hAnsi="Times New Roman" w:cs="Times New Roman"/>
          <w:color w:val="000000"/>
          <w:sz w:val="24"/>
          <w:szCs w:val="24"/>
        </w:rPr>
        <w:t>Dersine A</w:t>
      </w:r>
      <w:r w:rsidRPr="00C57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7002B">
        <w:rPr>
          <w:rFonts w:ascii="Times New Roman" w:hAnsi="Times New Roman" w:cs="Times New Roman"/>
          <w:color w:val="000000"/>
          <w:sz w:val="24"/>
          <w:szCs w:val="24"/>
        </w:rPr>
        <w:t>t Modüller Aşağıda S</w:t>
      </w:r>
      <w:r w:rsidRPr="00C57037">
        <w:rPr>
          <w:rFonts w:ascii="Times New Roman" w:hAnsi="Times New Roman" w:cs="Times New Roman"/>
          <w:color w:val="000000"/>
          <w:sz w:val="24"/>
          <w:szCs w:val="24"/>
        </w:rPr>
        <w:t>ıralanmıştır.</w:t>
      </w:r>
    </w:p>
    <w:p w:rsidR="007B3F04" w:rsidRPr="00C57037" w:rsidRDefault="007B3F04" w:rsidP="007B3F04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3F04" w:rsidRPr="00C57037" w:rsidRDefault="007B3F04" w:rsidP="007B3F04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 xml:space="preserve">1-KANARYA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HİNT BÜLBÜLÜ YETİŞTİRİCİLİĞİ</w:t>
      </w:r>
    </w:p>
    <w:p w:rsidR="007B3F04" w:rsidRPr="00C57037" w:rsidRDefault="007B3F04" w:rsidP="007B3F0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 xml:space="preserve">2- PAPAĞAN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MUHABBET KUŞU YETİŞTİRİCİLİĞİ</w:t>
      </w:r>
    </w:p>
    <w:p w:rsidR="007B3F04" w:rsidRPr="00C57037" w:rsidRDefault="007B3F04" w:rsidP="007B3F0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3-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>RCİN YETİŞTİRİCİLİĞİ</w:t>
      </w:r>
    </w:p>
    <w:p w:rsidR="007B3F04" w:rsidRPr="00C57037" w:rsidRDefault="007B3F04" w:rsidP="007B3F04">
      <w:pPr>
        <w:pStyle w:val="ListeParagraf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 xml:space="preserve">1-KANARYA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HİNT BÜLBÜLÜ YETİŞTİRİCİLİĞİ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</w:t>
      </w:r>
      <w:r w:rsidR="00D7002B">
        <w:t xml:space="preserve"> k</w:t>
      </w:r>
      <w:r w:rsidRPr="00C57037">
        <w:t xml:space="preserve">anaryaları ırk özelliklerine göre seçme, besleme, bakım, üretme, kafesini seçme </w:t>
      </w:r>
      <w:r>
        <w:t>ve</w:t>
      </w:r>
      <w:r w:rsidR="00D7002B">
        <w:t xml:space="preserve"> H</w:t>
      </w:r>
      <w:r w:rsidRPr="00C57037">
        <w:t xml:space="preserve">int bülbülerini seçme, besleme, zapturapt altına alma, sağlık kontrolleri ile ilgili bilgi </w:t>
      </w:r>
      <w:r>
        <w:t>ve</w:t>
      </w:r>
      <w:r w:rsidRPr="00C57037">
        <w:t xml:space="preserve"> becerileri kazandırmaktır.</w:t>
      </w:r>
    </w:p>
    <w:p w:rsidR="007B3F04" w:rsidRPr="00C57037" w:rsidRDefault="007B3F04" w:rsidP="007B3F04">
      <w:pPr>
        <w:pStyle w:val="ListeParagraf"/>
        <w:widowControl w:val="0"/>
        <w:tabs>
          <w:tab w:val="left" w:pos="284"/>
          <w:tab w:val="left" w:pos="1110"/>
          <w:tab w:val="left" w:pos="111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lastRenderedPageBreak/>
        <w:t>1-</w:t>
      </w:r>
      <w:r w:rsidRPr="00C57037">
        <w:rPr>
          <w:b/>
        </w:rPr>
        <w:t xml:space="preserve"> </w:t>
      </w:r>
      <w:r w:rsidRPr="00C57037">
        <w:t>Kanarya Yetiştiriciliği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2- Hint Bülbülü Yetiştiriciliği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</w:p>
    <w:p w:rsidR="007B3F04" w:rsidRPr="00C57037" w:rsidRDefault="007B3F04" w:rsidP="007B3F0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 xml:space="preserve">2- PAPAĞAN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MUHABBET KUŞU YETİŞTİRİCİLİĞİ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 xml:space="preserve">Bireye / öğrenciye; </w:t>
      </w:r>
      <w:r w:rsidRPr="00C57037">
        <w:t xml:space="preserve">muhabbet kuşu </w:t>
      </w:r>
      <w:r>
        <w:t>ve</w:t>
      </w:r>
      <w:r w:rsidRPr="00C57037">
        <w:t xml:space="preserve"> papağanın ırk özelliklerine göre</w:t>
      </w:r>
      <w:r w:rsidRPr="00C57037">
        <w:rPr>
          <w:spacing w:val="-2"/>
        </w:rPr>
        <w:t xml:space="preserve"> </w:t>
      </w:r>
      <w:r w:rsidRPr="00C57037">
        <w:t>seçme, yaşayacağı kafesi</w:t>
      </w:r>
      <w:r w:rsidRPr="00C57037">
        <w:rPr>
          <w:spacing w:val="-5"/>
        </w:rPr>
        <w:t xml:space="preserve"> seçme, </w:t>
      </w:r>
      <w:r w:rsidRPr="00C57037">
        <w:t>yetiştirilme ortamını</w:t>
      </w:r>
      <w:r w:rsidRPr="00C57037">
        <w:rPr>
          <w:spacing w:val="-8"/>
        </w:rPr>
        <w:t xml:space="preserve"> </w:t>
      </w:r>
      <w:r w:rsidRPr="00C57037">
        <w:t xml:space="preserve">düzenleme, besleme, üretme, zapturapt altına alam, bakımını </w:t>
      </w:r>
      <w:r>
        <w:t>ve</w:t>
      </w:r>
      <w:r w:rsidRPr="00C57037">
        <w:t xml:space="preserve"> sağlık kontrolünü yapma ile ilgili bilgi </w:t>
      </w:r>
      <w:r>
        <w:t>ve</w:t>
      </w:r>
      <w:r w:rsidRPr="00C57037"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1-Muhabbet Kuşu Yetiştiriciliği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t>Papağan Yetiştiriciliği</w:t>
      </w:r>
    </w:p>
    <w:p w:rsidR="007B3F04" w:rsidRPr="00C57037" w:rsidRDefault="007B3F04" w:rsidP="007B3F0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3-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C57037">
        <w:rPr>
          <w:rFonts w:ascii="Times New Roman" w:hAnsi="Times New Roman" w:cs="Times New Roman"/>
          <w:b/>
          <w:sz w:val="24"/>
          <w:szCs w:val="24"/>
        </w:rPr>
        <w:t>RCİN YETİŞTİRİCİLİĞİ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 xml:space="preserve">Bireye / öğrenciye; </w:t>
      </w:r>
      <w:r w:rsidRPr="00C57037">
        <w:t>gü</w:t>
      </w:r>
      <w:r>
        <w:t>ve</w:t>
      </w:r>
      <w:r w:rsidRPr="00C57037">
        <w:t>rcinlerin ırk özelliklerine göre</w:t>
      </w:r>
      <w:r w:rsidRPr="00C57037">
        <w:rPr>
          <w:spacing w:val="-2"/>
        </w:rPr>
        <w:t xml:space="preserve"> </w:t>
      </w:r>
      <w:r w:rsidRPr="00C57037">
        <w:t>seçme, yaşayacağı kafesi</w:t>
      </w:r>
      <w:r w:rsidRPr="00C57037">
        <w:rPr>
          <w:spacing w:val="-5"/>
        </w:rPr>
        <w:t xml:space="preserve"> seçme, </w:t>
      </w:r>
      <w:r w:rsidRPr="00C57037">
        <w:t xml:space="preserve">yetiştirilme barınaklarını hazırlama, besleme, üretme, zapturapt altına alam, bakımını </w:t>
      </w:r>
      <w:r>
        <w:t>ve</w:t>
      </w:r>
      <w:r w:rsidRPr="00C57037">
        <w:t xml:space="preserve"> sağlık kontrolünü yapma ile ilgili bilgi </w:t>
      </w:r>
      <w:r>
        <w:t>ve</w:t>
      </w:r>
      <w:r w:rsidRPr="00C57037"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1-Gü</w:t>
      </w:r>
      <w:r>
        <w:t>ve</w:t>
      </w:r>
      <w:r w:rsidRPr="00C57037">
        <w:t>rcin Yetiştiriciliği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 w:rsidRPr="00C57037">
        <w:t xml:space="preserve">Tavşan </w:t>
      </w:r>
      <w:r w:rsidR="00D7002B">
        <w:t>v</w:t>
      </w:r>
      <w:r>
        <w:t>e</w:t>
      </w:r>
      <w:r w:rsidRPr="00C57037">
        <w:t xml:space="preserve"> Küçük Kemirgenler</w:t>
      </w:r>
      <w:r w:rsidRPr="00C57037">
        <w:rPr>
          <w:b/>
        </w:rPr>
        <w:t xml:space="preserve"> </w:t>
      </w:r>
      <w:r w:rsidR="00D7002B">
        <w:rPr>
          <w:color w:val="000000"/>
        </w:rPr>
        <w:t>Dersine Ait Modüller Aşağıda S</w:t>
      </w:r>
      <w:r w:rsidRPr="00C57037">
        <w:rPr>
          <w:color w:val="000000"/>
        </w:rPr>
        <w:t>ıralanmıştır.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color w:val="000000"/>
        </w:rPr>
        <w:t>1-</w:t>
      </w:r>
      <w:r w:rsidRPr="00C57037">
        <w:rPr>
          <w:b/>
          <w:color w:val="000000"/>
        </w:rPr>
        <w:t>TAVŞAN YETİŞTİRİCİLİĞİ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 xml:space="preserve">2- FARE, RAT, HAMSTER </w:t>
      </w:r>
      <w:r>
        <w:rPr>
          <w:b/>
          <w:color w:val="000000"/>
        </w:rPr>
        <w:t>VE</w:t>
      </w:r>
      <w:r w:rsidRPr="00C57037">
        <w:rPr>
          <w:b/>
          <w:color w:val="000000"/>
        </w:rPr>
        <w:t xml:space="preserve"> KOBAY YETİŞTİRİCİLİĞİ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color w:val="000000"/>
        </w:rPr>
        <w:t>1-</w:t>
      </w:r>
      <w:r w:rsidRPr="00C57037">
        <w:rPr>
          <w:b/>
          <w:color w:val="000000"/>
        </w:rPr>
        <w:t xml:space="preserve"> TAVŞAN YETİŞTİRİCİLİĞİ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lastRenderedPageBreak/>
        <w:t xml:space="preserve">MODÜLÜN AMACI: </w:t>
      </w:r>
      <w:r w:rsidRPr="00C57037">
        <w:rPr>
          <w:bCs/>
          <w:color w:val="000000"/>
        </w:rPr>
        <w:t xml:space="preserve">Bireye / öğrenciye; </w:t>
      </w:r>
      <w:r w:rsidRPr="00C57037">
        <w:t>tavşanları ırk özelliklerine göre</w:t>
      </w:r>
      <w:r w:rsidRPr="00C57037">
        <w:rPr>
          <w:spacing w:val="-2"/>
        </w:rPr>
        <w:t xml:space="preserve"> </w:t>
      </w:r>
      <w:r w:rsidRPr="00C57037">
        <w:t>seçme, yaşama ortamını hazırlama</w:t>
      </w:r>
      <w:r w:rsidRPr="00C57037">
        <w:rPr>
          <w:spacing w:val="-5"/>
        </w:rPr>
        <w:t xml:space="preserve">, </w:t>
      </w:r>
      <w:r w:rsidRPr="00C57037">
        <w:t xml:space="preserve">besleme, üretme, zapturapt altına alam, bakımını </w:t>
      </w:r>
      <w:r>
        <w:t>ve</w:t>
      </w:r>
      <w:r w:rsidRPr="00C57037">
        <w:t xml:space="preserve"> sağlık kontrolünü yapma ile ilgili bilgi </w:t>
      </w:r>
      <w:r>
        <w:t>ve</w:t>
      </w:r>
      <w:r w:rsidRPr="00C57037">
        <w:t xml:space="preserve"> becerileri kazandırmaktır.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t>1-Tavşan Yetiştiriciliği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C57037">
        <w:rPr>
          <w:b/>
          <w:color w:val="000000"/>
        </w:rPr>
        <w:t xml:space="preserve">2- FARE, RAT, HAMSTER </w:t>
      </w:r>
      <w:r>
        <w:rPr>
          <w:b/>
          <w:color w:val="000000"/>
        </w:rPr>
        <w:t>VE</w:t>
      </w:r>
      <w:r w:rsidRPr="00C57037">
        <w:rPr>
          <w:b/>
          <w:color w:val="000000"/>
        </w:rPr>
        <w:t xml:space="preserve"> KOBAY YETİŞTİRİCİLİĞİ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 xml:space="preserve">Bireye / öğrenciye; </w:t>
      </w:r>
      <w:r w:rsidRPr="00C57037">
        <w:t xml:space="preserve">fare rat, hamster </w:t>
      </w:r>
      <w:r>
        <w:t>ve</w:t>
      </w:r>
      <w:r w:rsidRPr="00C57037">
        <w:t xml:space="preserve"> kobayları ırk özelliklerine göre</w:t>
      </w:r>
      <w:r w:rsidRPr="00C57037">
        <w:rPr>
          <w:spacing w:val="-2"/>
        </w:rPr>
        <w:t xml:space="preserve"> </w:t>
      </w:r>
      <w:r w:rsidRPr="00C57037">
        <w:t>seçme, yaşama ortamını hazırlama</w:t>
      </w:r>
      <w:r w:rsidRPr="00C57037">
        <w:rPr>
          <w:spacing w:val="-5"/>
        </w:rPr>
        <w:t xml:space="preserve">, </w:t>
      </w:r>
      <w:r w:rsidRPr="00C57037">
        <w:t xml:space="preserve">besleme, üretme, zapturapt altına alam, bakımını </w:t>
      </w:r>
      <w:r>
        <w:t>ve</w:t>
      </w:r>
      <w:r w:rsidRPr="00C57037">
        <w:t xml:space="preserve"> sağlık kontrolünü yapma ile ilgili bilgi </w:t>
      </w:r>
      <w:r>
        <w:t>ve</w:t>
      </w:r>
      <w:r w:rsidRPr="00C57037">
        <w:t xml:space="preserve"> becerileri kazandırmaktır.</w:t>
      </w:r>
    </w:p>
    <w:p w:rsidR="007B3F04" w:rsidRPr="00C57037" w:rsidRDefault="007B3F04" w:rsidP="007B3F04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33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B3F04" w:rsidRPr="00C57037" w:rsidRDefault="007B3F04" w:rsidP="007B3F0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7B3F04" w:rsidRPr="003D7810" w:rsidRDefault="007B3F04" w:rsidP="007B3F04">
      <w:pPr>
        <w:pStyle w:val="NormalWeb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C57037">
        <w:t>Küçük Kemirgen Hayvanları Yetiştirme</w:t>
      </w:r>
    </w:p>
    <w:p w:rsidR="001A3722" w:rsidRDefault="009308A3" w:rsidP="001A3722">
      <w:r>
        <w:t xml:space="preserve">  </w:t>
      </w:r>
      <w:bookmarkStart w:id="0" w:name="_GoBack"/>
      <w:bookmarkEnd w:id="0"/>
    </w:p>
    <w:p w:rsidR="001A3722" w:rsidRPr="0068272E" w:rsidRDefault="001A3722" w:rsidP="001A37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1A3722" w:rsidRPr="0068272E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84" w:rsidRDefault="005B3D84" w:rsidP="00D25B63">
      <w:pPr>
        <w:spacing w:after="0" w:line="240" w:lineRule="auto"/>
      </w:pPr>
      <w:r>
        <w:separator/>
      </w:r>
    </w:p>
  </w:endnote>
  <w:endnote w:type="continuationSeparator" w:id="0">
    <w:p w:rsidR="005B3D84" w:rsidRDefault="005B3D84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84" w:rsidRDefault="005B3D84" w:rsidP="00D25B63">
      <w:pPr>
        <w:spacing w:after="0" w:line="240" w:lineRule="auto"/>
      </w:pPr>
      <w:r>
        <w:separator/>
      </w:r>
    </w:p>
  </w:footnote>
  <w:footnote w:type="continuationSeparator" w:id="0">
    <w:p w:rsidR="005B3D84" w:rsidRDefault="005B3D84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D8B"/>
    <w:multiLevelType w:val="hybridMultilevel"/>
    <w:tmpl w:val="FB9C3FC8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54380"/>
    <w:multiLevelType w:val="hybridMultilevel"/>
    <w:tmpl w:val="847C0A14"/>
    <w:lvl w:ilvl="0" w:tplc="A20AC8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C8"/>
    <w:multiLevelType w:val="hybridMultilevel"/>
    <w:tmpl w:val="623AE2AA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C578B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74467"/>
    <w:multiLevelType w:val="hybridMultilevel"/>
    <w:tmpl w:val="A82E568C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B78D9"/>
    <w:multiLevelType w:val="hybridMultilevel"/>
    <w:tmpl w:val="5694E8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B6932"/>
    <w:multiLevelType w:val="hybridMultilevel"/>
    <w:tmpl w:val="D5EAEC92"/>
    <w:lvl w:ilvl="0" w:tplc="1650667A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2D1779A5"/>
    <w:multiLevelType w:val="hybridMultilevel"/>
    <w:tmpl w:val="19869078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579AA"/>
    <w:multiLevelType w:val="hybridMultilevel"/>
    <w:tmpl w:val="5DEEEA9A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91DB7"/>
    <w:multiLevelType w:val="hybridMultilevel"/>
    <w:tmpl w:val="5440A9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833B5"/>
    <w:multiLevelType w:val="hybridMultilevel"/>
    <w:tmpl w:val="77EE8782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B6DE7"/>
    <w:multiLevelType w:val="hybridMultilevel"/>
    <w:tmpl w:val="8A44C8F2"/>
    <w:lvl w:ilvl="0" w:tplc="871A9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C5053"/>
    <w:multiLevelType w:val="hybridMultilevel"/>
    <w:tmpl w:val="2A58FF88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42ED5"/>
    <w:multiLevelType w:val="hybridMultilevel"/>
    <w:tmpl w:val="787EE4D6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915D66"/>
    <w:multiLevelType w:val="hybridMultilevel"/>
    <w:tmpl w:val="B85E67F4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0798A"/>
    <w:multiLevelType w:val="hybridMultilevel"/>
    <w:tmpl w:val="6D8ABBE0"/>
    <w:lvl w:ilvl="0" w:tplc="45A4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6EB612AC"/>
    <w:multiLevelType w:val="hybridMultilevel"/>
    <w:tmpl w:val="F7169FCC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30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6609FF"/>
    <w:multiLevelType w:val="hybridMultilevel"/>
    <w:tmpl w:val="5464FAC6"/>
    <w:lvl w:ilvl="0" w:tplc="1A10279E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67C05"/>
    <w:multiLevelType w:val="hybridMultilevel"/>
    <w:tmpl w:val="D0DC293E"/>
    <w:lvl w:ilvl="0" w:tplc="D2F0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9C9"/>
    <w:multiLevelType w:val="hybridMultilevel"/>
    <w:tmpl w:val="C4489984"/>
    <w:lvl w:ilvl="0" w:tplc="B54E247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5562C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30"/>
  </w:num>
  <w:num w:numId="5">
    <w:abstractNumId w:val="4"/>
  </w:num>
  <w:num w:numId="6">
    <w:abstractNumId w:val="14"/>
  </w:num>
  <w:num w:numId="7">
    <w:abstractNumId w:val="16"/>
  </w:num>
  <w:num w:numId="8">
    <w:abstractNumId w:val="32"/>
  </w:num>
  <w:num w:numId="9">
    <w:abstractNumId w:val="12"/>
  </w:num>
  <w:num w:numId="10">
    <w:abstractNumId w:val="26"/>
  </w:num>
  <w:num w:numId="11">
    <w:abstractNumId w:val="8"/>
  </w:num>
  <w:num w:numId="12">
    <w:abstractNumId w:val="29"/>
  </w:num>
  <w:num w:numId="13">
    <w:abstractNumId w:val="15"/>
  </w:num>
  <w:num w:numId="14">
    <w:abstractNumId w:val="27"/>
  </w:num>
  <w:num w:numId="15">
    <w:abstractNumId w:val="19"/>
  </w:num>
  <w:num w:numId="16">
    <w:abstractNumId w:val="33"/>
  </w:num>
  <w:num w:numId="17">
    <w:abstractNumId w:val="35"/>
  </w:num>
  <w:num w:numId="18">
    <w:abstractNumId w:val="3"/>
  </w:num>
  <w:num w:numId="19">
    <w:abstractNumId w:val="20"/>
  </w:num>
  <w:num w:numId="20">
    <w:abstractNumId w:val="28"/>
  </w:num>
  <w:num w:numId="21">
    <w:abstractNumId w:val="34"/>
  </w:num>
  <w:num w:numId="22">
    <w:abstractNumId w:val="31"/>
  </w:num>
  <w:num w:numId="23">
    <w:abstractNumId w:val="9"/>
  </w:num>
  <w:num w:numId="24">
    <w:abstractNumId w:val="1"/>
  </w:num>
  <w:num w:numId="25">
    <w:abstractNumId w:val="7"/>
  </w:num>
  <w:num w:numId="26">
    <w:abstractNumId w:val="0"/>
  </w:num>
  <w:num w:numId="27">
    <w:abstractNumId w:val="10"/>
  </w:num>
  <w:num w:numId="28">
    <w:abstractNumId w:val="17"/>
  </w:num>
  <w:num w:numId="29">
    <w:abstractNumId w:val="21"/>
  </w:num>
  <w:num w:numId="30">
    <w:abstractNumId w:val="25"/>
  </w:num>
  <w:num w:numId="31">
    <w:abstractNumId w:val="2"/>
  </w:num>
  <w:num w:numId="32">
    <w:abstractNumId w:val="6"/>
  </w:num>
  <w:num w:numId="33">
    <w:abstractNumId w:val="22"/>
  </w:num>
  <w:num w:numId="34">
    <w:abstractNumId w:val="11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5657"/>
    <w:rsid w:val="00010B0A"/>
    <w:rsid w:val="00031210"/>
    <w:rsid w:val="0003284D"/>
    <w:rsid w:val="0003750A"/>
    <w:rsid w:val="00040C55"/>
    <w:rsid w:val="00062B0F"/>
    <w:rsid w:val="00070025"/>
    <w:rsid w:val="000738A1"/>
    <w:rsid w:val="00080CEE"/>
    <w:rsid w:val="000856EC"/>
    <w:rsid w:val="000944E8"/>
    <w:rsid w:val="000A43CA"/>
    <w:rsid w:val="000B3850"/>
    <w:rsid w:val="000C07B5"/>
    <w:rsid w:val="000D6AF1"/>
    <w:rsid w:val="000F249D"/>
    <w:rsid w:val="001334C5"/>
    <w:rsid w:val="001408A3"/>
    <w:rsid w:val="001A17C8"/>
    <w:rsid w:val="001A3722"/>
    <w:rsid w:val="001D2757"/>
    <w:rsid w:val="001D53F3"/>
    <w:rsid w:val="00220058"/>
    <w:rsid w:val="002221C2"/>
    <w:rsid w:val="00226FC6"/>
    <w:rsid w:val="00232137"/>
    <w:rsid w:val="00234385"/>
    <w:rsid w:val="002346B3"/>
    <w:rsid w:val="00237275"/>
    <w:rsid w:val="002706BE"/>
    <w:rsid w:val="00281308"/>
    <w:rsid w:val="002A3FE5"/>
    <w:rsid w:val="0032194E"/>
    <w:rsid w:val="003311C0"/>
    <w:rsid w:val="00341EBD"/>
    <w:rsid w:val="00351438"/>
    <w:rsid w:val="00364E82"/>
    <w:rsid w:val="003B3A45"/>
    <w:rsid w:val="003D7810"/>
    <w:rsid w:val="00406CC4"/>
    <w:rsid w:val="00407741"/>
    <w:rsid w:val="00415406"/>
    <w:rsid w:val="0045496A"/>
    <w:rsid w:val="004635B9"/>
    <w:rsid w:val="00464894"/>
    <w:rsid w:val="004660AB"/>
    <w:rsid w:val="004D3171"/>
    <w:rsid w:val="004E0D80"/>
    <w:rsid w:val="005043DC"/>
    <w:rsid w:val="00516B67"/>
    <w:rsid w:val="0054375C"/>
    <w:rsid w:val="00571F1E"/>
    <w:rsid w:val="00572038"/>
    <w:rsid w:val="005B3D84"/>
    <w:rsid w:val="005B46EC"/>
    <w:rsid w:val="005C1918"/>
    <w:rsid w:val="005C1BA8"/>
    <w:rsid w:val="005C21BD"/>
    <w:rsid w:val="005D7C3E"/>
    <w:rsid w:val="005F7549"/>
    <w:rsid w:val="0066700E"/>
    <w:rsid w:val="0068272E"/>
    <w:rsid w:val="00690D40"/>
    <w:rsid w:val="00692909"/>
    <w:rsid w:val="006A2D2F"/>
    <w:rsid w:val="006D047B"/>
    <w:rsid w:val="006D069E"/>
    <w:rsid w:val="006D2C23"/>
    <w:rsid w:val="006D564D"/>
    <w:rsid w:val="006F6789"/>
    <w:rsid w:val="00702DE0"/>
    <w:rsid w:val="00705250"/>
    <w:rsid w:val="007106EF"/>
    <w:rsid w:val="0074036E"/>
    <w:rsid w:val="00745378"/>
    <w:rsid w:val="007619CE"/>
    <w:rsid w:val="0077786C"/>
    <w:rsid w:val="00782E39"/>
    <w:rsid w:val="00795554"/>
    <w:rsid w:val="007B34F5"/>
    <w:rsid w:val="007B3F04"/>
    <w:rsid w:val="007B690F"/>
    <w:rsid w:val="007C6474"/>
    <w:rsid w:val="007D3BF8"/>
    <w:rsid w:val="0084648F"/>
    <w:rsid w:val="008652B0"/>
    <w:rsid w:val="0087245B"/>
    <w:rsid w:val="00891D95"/>
    <w:rsid w:val="008E3A8A"/>
    <w:rsid w:val="008F23CB"/>
    <w:rsid w:val="00913AD7"/>
    <w:rsid w:val="00924629"/>
    <w:rsid w:val="009250A8"/>
    <w:rsid w:val="0092782D"/>
    <w:rsid w:val="009308A3"/>
    <w:rsid w:val="009534C7"/>
    <w:rsid w:val="009B231F"/>
    <w:rsid w:val="009D78B5"/>
    <w:rsid w:val="009F0C8E"/>
    <w:rsid w:val="009F2FB3"/>
    <w:rsid w:val="00A012C4"/>
    <w:rsid w:val="00A84F8D"/>
    <w:rsid w:val="00AD1CF9"/>
    <w:rsid w:val="00AF1966"/>
    <w:rsid w:val="00AF34A8"/>
    <w:rsid w:val="00AF5398"/>
    <w:rsid w:val="00AF5643"/>
    <w:rsid w:val="00B15040"/>
    <w:rsid w:val="00B66D34"/>
    <w:rsid w:val="00B90053"/>
    <w:rsid w:val="00BC3A48"/>
    <w:rsid w:val="00BD77BD"/>
    <w:rsid w:val="00BE17A9"/>
    <w:rsid w:val="00C11E3C"/>
    <w:rsid w:val="00C20A02"/>
    <w:rsid w:val="00C61165"/>
    <w:rsid w:val="00C918B9"/>
    <w:rsid w:val="00CF3239"/>
    <w:rsid w:val="00D25B63"/>
    <w:rsid w:val="00D278CF"/>
    <w:rsid w:val="00D36BB6"/>
    <w:rsid w:val="00D47759"/>
    <w:rsid w:val="00D518D3"/>
    <w:rsid w:val="00D7002B"/>
    <w:rsid w:val="00D86BA4"/>
    <w:rsid w:val="00E1248D"/>
    <w:rsid w:val="00E4237E"/>
    <w:rsid w:val="00E43BAF"/>
    <w:rsid w:val="00E77BF5"/>
    <w:rsid w:val="00ED1470"/>
    <w:rsid w:val="00ED65BA"/>
    <w:rsid w:val="00EF43B4"/>
    <w:rsid w:val="00F544B3"/>
    <w:rsid w:val="00F57399"/>
    <w:rsid w:val="00F97539"/>
    <w:rsid w:val="00FB302C"/>
    <w:rsid w:val="00FB6D85"/>
    <w:rsid w:val="00FC2004"/>
    <w:rsid w:val="00FC5189"/>
    <w:rsid w:val="00FC5926"/>
    <w:rsid w:val="00FD79E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F0B8"/>
  <w15:docId w15:val="{47CFC1D9-A6C4-4A65-85E6-C58BCF8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06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ndustriyel_kontrol_ari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mesleki_gelis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ac_motor_kum_sarim_tekn_analiz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9</cp:revision>
  <dcterms:created xsi:type="dcterms:W3CDTF">2021-08-19T15:06:00Z</dcterms:created>
  <dcterms:modified xsi:type="dcterms:W3CDTF">2024-01-04T11:35:00Z</dcterms:modified>
</cp:coreProperties>
</file>